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4DB5" w14:textId="00B03168" w:rsidR="005851AE" w:rsidRPr="00C81B9D" w:rsidRDefault="005851AE" w:rsidP="005851AE">
      <w:pPr>
        <w:pStyle w:val="Napis"/>
        <w:spacing w:line="480" w:lineRule="auto"/>
        <w:rPr>
          <w:sz w:val="24"/>
          <w:szCs w:val="24"/>
          <w:lang w:val="en-US"/>
        </w:rPr>
      </w:pPr>
      <w:r w:rsidRPr="00C81B9D">
        <w:rPr>
          <w:sz w:val="24"/>
          <w:szCs w:val="24"/>
          <w:lang w:val="en-US"/>
        </w:rPr>
        <w:t xml:space="preserve">Table 1: Characteristics of </w:t>
      </w:r>
      <w:r w:rsidR="00F2318F">
        <w:rPr>
          <w:sz w:val="24"/>
          <w:szCs w:val="24"/>
          <w:lang w:val="en-US"/>
        </w:rPr>
        <w:t>swimmer</w:t>
      </w:r>
      <w:r w:rsidRPr="00C81B9D">
        <w:rPr>
          <w:sz w:val="24"/>
          <w:szCs w:val="24"/>
          <w:lang w:val="en-US"/>
        </w:rPr>
        <w:t>s divided by gender</w:t>
      </w:r>
    </w:p>
    <w:tbl>
      <w:tblPr>
        <w:tblStyle w:val="ListTable6Colorful1"/>
        <w:tblW w:w="15258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3776"/>
        <w:gridCol w:w="2976"/>
        <w:gridCol w:w="2977"/>
        <w:gridCol w:w="2977"/>
        <w:gridCol w:w="993"/>
        <w:gridCol w:w="1559"/>
      </w:tblGrid>
      <w:tr w:rsidR="005851AE" w:rsidRPr="00C81B9D" w14:paraId="7EAD0170" w14:textId="77777777" w:rsidTr="001A4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noWrap/>
            <w:hideMark/>
          </w:tcPr>
          <w:p w14:paraId="3B43D958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 </w:t>
            </w:r>
          </w:p>
        </w:tc>
        <w:tc>
          <w:tcPr>
            <w:tcW w:w="8930" w:type="dxa"/>
            <w:gridSpan w:val="3"/>
            <w:shd w:val="clear" w:color="auto" w:fill="auto"/>
            <w:noWrap/>
            <w:hideMark/>
          </w:tcPr>
          <w:p w14:paraId="34F5CE79" w14:textId="77777777" w:rsidR="005851AE" w:rsidRPr="00C81B9D" w:rsidRDefault="005851AE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Average (± SD)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FED910" w14:textId="77777777" w:rsidR="005851AE" w:rsidRPr="00C81B9D" w:rsidRDefault="005851AE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t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DA243C" w14:textId="77777777" w:rsidR="005851AE" w:rsidRPr="00C81B9D" w:rsidRDefault="005851AE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p (2-</w:t>
            </w:r>
            <w:proofErr w:type="gramStart"/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tailed)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*</w:t>
            </w:r>
            <w:proofErr w:type="gramEnd"/>
          </w:p>
        </w:tc>
      </w:tr>
      <w:tr w:rsidR="005851AE" w:rsidRPr="00C81B9D" w14:paraId="26011A9B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noWrap/>
            <w:hideMark/>
          </w:tcPr>
          <w:p w14:paraId="4E1D1841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4D38451D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All (N= 19)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C038AA" w14:textId="49D60B2C" w:rsidR="005851AE" w:rsidRPr="00C81B9D" w:rsidRDefault="00376D3C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Male</w:t>
            </w:r>
            <w:r w:rsidR="00F2318F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swimmer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s</w:t>
            </w:r>
            <w:r w:rsidR="005851AE"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(N= 6)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34A7E0B" w14:textId="1C9B1E2F" w:rsidR="005851AE" w:rsidRPr="00C81B9D" w:rsidRDefault="00376D3C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Female</w:t>
            </w:r>
            <w:r w:rsidR="00F2318F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swimmer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s</w:t>
            </w:r>
            <w:r w:rsidR="005851AE"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(N=13)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D22CE2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910D67B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</w:tr>
      <w:tr w:rsidR="005851AE" w:rsidRPr="00C81B9D" w14:paraId="04B881AF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136671B2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Age (years)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5C2474C8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14,95 ± 1,22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DA1028E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16,17 ± 0,75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EC02FD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14,38 ± 0,96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3B7210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3,99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939499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,001</w:t>
            </w:r>
          </w:p>
        </w:tc>
      </w:tr>
      <w:tr w:rsidR="005851AE" w:rsidRPr="00C81B9D" w14:paraId="1ABCC1AB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3553D0B8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Body </w:t>
            </w:r>
            <w:proofErr w:type="spellStart"/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hight</w:t>
            </w:r>
            <w:proofErr w:type="spellEnd"/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(cm)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6B7AFAE2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173,97 ± 7,70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7F79A59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181,92 ± 4,32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0E9380D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170,31 ± 5,91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181DE5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4,28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3FA57E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,001</w:t>
            </w:r>
          </w:p>
        </w:tc>
      </w:tr>
      <w:tr w:rsidR="005851AE" w:rsidRPr="00C81B9D" w14:paraId="1FD610FA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565E905E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Body weight (kg)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04D5386C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62,35 ± 10,07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E24BA6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73,33 ± 4,88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E7CCC90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57,28 ± 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C07F10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4,84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D775FB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,000</w:t>
            </w:r>
          </w:p>
        </w:tc>
      </w:tr>
      <w:tr w:rsidR="005851AE" w:rsidRPr="00C81B9D" w14:paraId="706B9076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725604C9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BMR (kcal/day) </w:t>
            </w:r>
          </w:p>
          <w:p w14:paraId="6902752C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(kJ/day)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1E561764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1608,50 ± 180,30</w:t>
            </w:r>
          </w:p>
          <w:p w14:paraId="67CC1B36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(6729,96</w:t>
            </w:r>
            <w:r w:rsidRPr="00C81B9D">
              <w:rPr>
                <w:rFonts w:eastAsia="Times New Roman"/>
                <w:szCs w:val="24"/>
                <w:lang w:val="en-US"/>
              </w:rPr>
              <w:t xml:space="preserve"> 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± 745,38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3CD630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1827,88 ± 91,55</w:t>
            </w:r>
          </w:p>
          <w:p w14:paraId="64F1B4AB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(7647,85 ± 383,04)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7ACFE08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1507,25 ± 100,50</w:t>
            </w:r>
          </w:p>
          <w:p w14:paraId="329A40B0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(6306,33 ±   420,49)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B07A39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6,63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4DD831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,000</w:t>
            </w:r>
          </w:p>
        </w:tc>
      </w:tr>
      <w:tr w:rsidR="005851AE" w:rsidRPr="00C81B9D" w14:paraId="6E584395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6991F5B4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FFM (kg)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1F8BD787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51,58 ± 9,39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2D8276A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62,97 ± 3,80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96CF163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46,33 ± 5,62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7541AC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6,54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655419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,000</w:t>
            </w:r>
          </w:p>
        </w:tc>
      </w:tr>
      <w:tr w:rsidR="00253A0D" w:rsidRPr="00C81B9D" w14:paraId="78F918B5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</w:tcPr>
          <w:p w14:paraId="5A69A97F" w14:textId="2E64FDA6" w:rsidR="00253A0D" w:rsidRPr="00C81B9D" w:rsidRDefault="003D5F1C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Fat mass (%)</w:t>
            </w:r>
          </w:p>
        </w:tc>
        <w:tc>
          <w:tcPr>
            <w:tcW w:w="2976" w:type="dxa"/>
            <w:shd w:val="clear" w:color="auto" w:fill="auto"/>
            <w:noWrap/>
          </w:tcPr>
          <w:p w14:paraId="2298639A" w14:textId="4BFDC9BD" w:rsidR="00253A0D" w:rsidRPr="00C81B9D" w:rsidRDefault="00316BF2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17,44 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±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3,77</w:t>
            </w:r>
          </w:p>
        </w:tc>
        <w:tc>
          <w:tcPr>
            <w:tcW w:w="2977" w:type="dxa"/>
            <w:shd w:val="clear" w:color="auto" w:fill="auto"/>
            <w:noWrap/>
          </w:tcPr>
          <w:p w14:paraId="4B31C517" w14:textId="3FB400DE" w:rsidR="00253A0D" w:rsidRPr="00C81B9D" w:rsidRDefault="00FB68C3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14,08</w:t>
            </w:r>
            <w:r w:rsidR="001541BF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</w:t>
            </w:r>
            <w:r w:rsidR="001541BF"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±</w:t>
            </w:r>
            <w:r w:rsidR="001541BF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1,75</w:t>
            </w:r>
          </w:p>
        </w:tc>
        <w:tc>
          <w:tcPr>
            <w:tcW w:w="2977" w:type="dxa"/>
            <w:shd w:val="clear" w:color="auto" w:fill="auto"/>
            <w:noWrap/>
          </w:tcPr>
          <w:p w14:paraId="4F62DB65" w14:textId="3E9E2A3B" w:rsidR="00253A0D" w:rsidRPr="00C81B9D" w:rsidRDefault="001541BF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18,99 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±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3,43</w:t>
            </w:r>
          </w:p>
        </w:tc>
        <w:tc>
          <w:tcPr>
            <w:tcW w:w="993" w:type="dxa"/>
            <w:shd w:val="clear" w:color="auto" w:fill="auto"/>
            <w:noWrap/>
          </w:tcPr>
          <w:p w14:paraId="1E879BF1" w14:textId="183230AF" w:rsidR="00253A0D" w:rsidRPr="00C81B9D" w:rsidRDefault="007359CD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3,28</w:t>
            </w:r>
          </w:p>
        </w:tc>
        <w:tc>
          <w:tcPr>
            <w:tcW w:w="1559" w:type="dxa"/>
            <w:shd w:val="clear" w:color="auto" w:fill="auto"/>
            <w:noWrap/>
          </w:tcPr>
          <w:p w14:paraId="537635C1" w14:textId="201320D6" w:rsidR="00253A0D" w:rsidRDefault="007359CD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0,004</w:t>
            </w:r>
          </w:p>
        </w:tc>
      </w:tr>
      <w:tr w:rsidR="005851AE" w:rsidRPr="00C81B9D" w14:paraId="6FC3908D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  <w:hideMark/>
          </w:tcPr>
          <w:p w14:paraId="4B2598C0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b w:val="0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Training 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load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(h/week)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7C61CDB2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20,78 ± 2,59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F1D1E99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21,42 ± 3,52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B2BB404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20,48 ± 2,15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A5CE87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highlight w:val="yellow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0D90C" w14:textId="77777777" w:rsidR="005851AE" w:rsidRPr="00C81B9D" w:rsidRDefault="005851AE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,480</w:t>
            </w:r>
          </w:p>
        </w:tc>
      </w:tr>
      <w:tr w:rsidR="005851AE" w:rsidRPr="00C81B9D" w14:paraId="61703882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shd w:val="clear" w:color="auto" w:fill="auto"/>
          </w:tcPr>
          <w:p w14:paraId="3C8D6058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Energy availability (kcal/kg FFM) </w:t>
            </w:r>
          </w:p>
          <w:p w14:paraId="16B5D1D5" w14:textId="77777777" w:rsidR="005851AE" w:rsidRPr="00C81B9D" w:rsidRDefault="005851AE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(kJ/kg FFM)</w:t>
            </w:r>
          </w:p>
        </w:tc>
        <w:tc>
          <w:tcPr>
            <w:tcW w:w="2976" w:type="dxa"/>
            <w:shd w:val="clear" w:color="auto" w:fill="auto"/>
            <w:noWrap/>
          </w:tcPr>
          <w:p w14:paraId="583FA541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37,01 ± 12,99</w:t>
            </w:r>
          </w:p>
          <w:p w14:paraId="1CB39664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(155,23 ± 54,35)</w:t>
            </w:r>
          </w:p>
        </w:tc>
        <w:tc>
          <w:tcPr>
            <w:tcW w:w="2977" w:type="dxa"/>
            <w:shd w:val="clear" w:color="auto" w:fill="auto"/>
            <w:noWrap/>
          </w:tcPr>
          <w:p w14:paraId="309D43C2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43,48 ± </w:t>
            </w:r>
            <w:r w:rsidRPr="00C81B9D">
              <w:rPr>
                <w:szCs w:val="24"/>
                <w:lang w:val="en-US"/>
              </w:rPr>
              <w:t>9,16</w:t>
            </w:r>
          </w:p>
          <w:p w14:paraId="1C3D439E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(181,92 ± 38,32)</w:t>
            </w:r>
          </w:p>
        </w:tc>
        <w:tc>
          <w:tcPr>
            <w:tcW w:w="2977" w:type="dxa"/>
            <w:shd w:val="clear" w:color="auto" w:fill="auto"/>
            <w:noWrap/>
          </w:tcPr>
          <w:p w14:paraId="7557CB94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34,02 ± </w:t>
            </w:r>
            <w:r w:rsidRPr="00C81B9D">
              <w:rPr>
                <w:szCs w:val="24"/>
                <w:lang w:val="en-US"/>
              </w:rPr>
              <w:t>13,69</w:t>
            </w:r>
          </w:p>
          <w:p w14:paraId="4429DC09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(143,09 ± 57,28)</w:t>
            </w:r>
          </w:p>
        </w:tc>
        <w:tc>
          <w:tcPr>
            <w:tcW w:w="993" w:type="dxa"/>
            <w:shd w:val="clear" w:color="auto" w:fill="auto"/>
            <w:noWrap/>
          </w:tcPr>
          <w:p w14:paraId="14EB1512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1,53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ab/>
            </w:r>
          </w:p>
        </w:tc>
        <w:tc>
          <w:tcPr>
            <w:tcW w:w="1559" w:type="dxa"/>
            <w:shd w:val="clear" w:color="auto" w:fill="auto"/>
            <w:noWrap/>
          </w:tcPr>
          <w:p w14:paraId="1994182D" w14:textId="77777777" w:rsidR="005851AE" w:rsidRPr="00C81B9D" w:rsidRDefault="005851AE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,144</w:t>
            </w:r>
          </w:p>
        </w:tc>
      </w:tr>
    </w:tbl>
    <w:p w14:paraId="2934BBFA" w14:textId="6CA19E87" w:rsidR="005851AE" w:rsidRDefault="005851AE" w:rsidP="005851AE">
      <w:pPr>
        <w:spacing w:after="200" w:line="480" w:lineRule="auto"/>
        <w:jc w:val="left"/>
        <w:rPr>
          <w:szCs w:val="24"/>
          <w:lang w:val="en-US"/>
        </w:rPr>
      </w:pPr>
      <w:r w:rsidRPr="00C81B9D">
        <w:rPr>
          <w:szCs w:val="24"/>
          <w:lang w:val="en-US"/>
        </w:rPr>
        <w:t>BMR – basal metabolic rate</w:t>
      </w:r>
      <w:r>
        <w:rPr>
          <w:szCs w:val="24"/>
          <w:lang w:val="en-US"/>
        </w:rPr>
        <w:t>,</w:t>
      </w:r>
      <w:r w:rsidRPr="00C81B9D">
        <w:rPr>
          <w:szCs w:val="24"/>
          <w:lang w:val="en-US"/>
        </w:rPr>
        <w:t xml:space="preserve"> FFM –fat free mass</w:t>
      </w:r>
      <w:r>
        <w:rPr>
          <w:szCs w:val="24"/>
          <w:lang w:val="en-US"/>
        </w:rPr>
        <w:t xml:space="preserve">     *Difference </w:t>
      </w:r>
      <w:r w:rsidR="00F2318F" w:rsidRPr="00F2318F">
        <w:rPr>
          <w:szCs w:val="24"/>
          <w:lang w:val="en-US"/>
        </w:rPr>
        <w:t>between male and female swimmers</w:t>
      </w:r>
      <w:r>
        <w:rPr>
          <w:szCs w:val="24"/>
          <w:lang w:val="en-US"/>
        </w:rPr>
        <w:t xml:space="preserve"> </w:t>
      </w:r>
    </w:p>
    <w:p w14:paraId="671C3D1C" w14:textId="77777777" w:rsidR="00037274" w:rsidRPr="005851AE" w:rsidRDefault="00F2318F">
      <w:pPr>
        <w:rPr>
          <w:lang w:val="en-US"/>
        </w:rPr>
      </w:pPr>
      <w:bookmarkStart w:id="0" w:name="_GoBack"/>
      <w:bookmarkEnd w:id="0"/>
    </w:p>
    <w:sectPr w:rsidR="00037274" w:rsidRPr="005851AE" w:rsidSect="005851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AE"/>
    <w:rsid w:val="001541BF"/>
    <w:rsid w:val="00253A0D"/>
    <w:rsid w:val="00316BF2"/>
    <w:rsid w:val="00376D3C"/>
    <w:rsid w:val="00385D19"/>
    <w:rsid w:val="003D5F1C"/>
    <w:rsid w:val="005851AE"/>
    <w:rsid w:val="00677B57"/>
    <w:rsid w:val="007359CD"/>
    <w:rsid w:val="00934C75"/>
    <w:rsid w:val="00AA6532"/>
    <w:rsid w:val="00B56175"/>
    <w:rsid w:val="00CD12D6"/>
    <w:rsid w:val="00D75040"/>
    <w:rsid w:val="00F2318F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F887"/>
  <w15:chartTrackingRefBased/>
  <w15:docId w15:val="{130221D0-BD64-4FBE-BCE3-A738B960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851AE"/>
    <w:pPr>
      <w:spacing w:after="240" w:line="276" w:lineRule="auto"/>
      <w:jc w:val="both"/>
    </w:pPr>
    <w:rPr>
      <w:rFonts w:ascii="Times New Roman" w:hAnsi="Times New Roman" w:cs="Times New Roman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5851AE"/>
    <w:pPr>
      <w:spacing w:after="200" w:line="240" w:lineRule="auto"/>
      <w:jc w:val="center"/>
    </w:pPr>
    <w:rPr>
      <w:b/>
      <w:iCs/>
      <w:sz w:val="20"/>
      <w:szCs w:val="18"/>
    </w:rPr>
  </w:style>
  <w:style w:type="table" w:customStyle="1" w:styleId="ListTable6Colorful1">
    <w:name w:val="List Table 6 Colorful1"/>
    <w:basedOn w:val="Navadnatabela"/>
    <w:next w:val="Tabelabarvniseznam6"/>
    <w:uiPriority w:val="51"/>
    <w:rsid w:val="005851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">
    <w:name w:val="List Table 6 Colorful"/>
    <w:basedOn w:val="Navadnatabela"/>
    <w:uiPriority w:val="51"/>
    <w:rsid w:val="005851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Mohorko</dc:creator>
  <cp:keywords/>
  <dc:description/>
  <cp:lastModifiedBy>Peter Čerče</cp:lastModifiedBy>
  <cp:revision>2</cp:revision>
  <dcterms:created xsi:type="dcterms:W3CDTF">2018-12-13T10:43:00Z</dcterms:created>
  <dcterms:modified xsi:type="dcterms:W3CDTF">2018-12-13T10:43:00Z</dcterms:modified>
</cp:coreProperties>
</file>