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35C72" w14:textId="20F49295" w:rsidR="00841D2B" w:rsidRPr="00BF0069" w:rsidRDefault="00841D2B" w:rsidP="00841D2B">
      <w:pPr>
        <w:spacing w:after="200" w:line="480" w:lineRule="auto"/>
        <w:jc w:val="left"/>
        <w:rPr>
          <w:b/>
          <w:szCs w:val="24"/>
        </w:rPr>
      </w:pPr>
      <w:r w:rsidRPr="00BF0069">
        <w:rPr>
          <w:b/>
          <w:szCs w:val="24"/>
          <w:lang w:val="en-US"/>
        </w:rPr>
        <w:t xml:space="preserve">Table 2: Nutritional intakes of </w:t>
      </w:r>
      <w:r w:rsidR="000D3BCD">
        <w:rPr>
          <w:b/>
          <w:szCs w:val="24"/>
          <w:lang w:val="en-US"/>
        </w:rPr>
        <w:t>swimmer</w:t>
      </w:r>
      <w:r w:rsidRPr="00BF0069">
        <w:rPr>
          <w:b/>
          <w:szCs w:val="24"/>
          <w:lang w:val="en-US"/>
        </w:rPr>
        <w:t>s divided by gender</w:t>
      </w:r>
    </w:p>
    <w:tbl>
      <w:tblPr>
        <w:tblStyle w:val="ListTable6Colorful1"/>
        <w:tblW w:w="15258" w:type="dxa"/>
        <w:tblInd w:w="-799" w:type="dxa"/>
        <w:tblLayout w:type="fixed"/>
        <w:tblLook w:val="04A0" w:firstRow="1" w:lastRow="0" w:firstColumn="1" w:lastColumn="0" w:noHBand="0" w:noVBand="1"/>
      </w:tblPr>
      <w:tblGrid>
        <w:gridCol w:w="3391"/>
        <w:gridCol w:w="3105"/>
        <w:gridCol w:w="3105"/>
        <w:gridCol w:w="3105"/>
        <w:gridCol w:w="993"/>
        <w:gridCol w:w="1559"/>
      </w:tblGrid>
      <w:tr w:rsidR="00841D2B" w:rsidRPr="00C81B9D" w14:paraId="58EF267B" w14:textId="77777777" w:rsidTr="001A42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shd w:val="clear" w:color="auto" w:fill="auto"/>
          </w:tcPr>
          <w:p w14:paraId="451E6BBD" w14:textId="77777777" w:rsidR="00841D2B" w:rsidRPr="00C81B9D" w:rsidRDefault="00841D2B" w:rsidP="001A42D6">
            <w:pPr>
              <w:spacing w:after="0" w:line="480" w:lineRule="auto"/>
              <w:jc w:val="left"/>
              <w:rPr>
                <w:rFonts w:eastAsia="Times New Roman"/>
                <w:color w:val="000000"/>
                <w:szCs w:val="24"/>
                <w:lang w:val="en-US" w:eastAsia="en-GB"/>
              </w:rPr>
            </w:pPr>
          </w:p>
        </w:tc>
        <w:tc>
          <w:tcPr>
            <w:tcW w:w="3105" w:type="dxa"/>
            <w:shd w:val="clear" w:color="auto" w:fill="auto"/>
            <w:noWrap/>
          </w:tcPr>
          <w:p w14:paraId="3B1801E9" w14:textId="77777777" w:rsidR="00841D2B" w:rsidRPr="00C81B9D" w:rsidRDefault="00841D2B" w:rsidP="001A42D6">
            <w:pPr>
              <w:spacing w:after="0" w:line="48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Average (± SD)</w:t>
            </w:r>
          </w:p>
        </w:tc>
        <w:tc>
          <w:tcPr>
            <w:tcW w:w="3105" w:type="dxa"/>
            <w:shd w:val="clear" w:color="auto" w:fill="auto"/>
            <w:noWrap/>
          </w:tcPr>
          <w:p w14:paraId="230E0FBA" w14:textId="77777777" w:rsidR="00841D2B" w:rsidRPr="00C81B9D" w:rsidRDefault="00841D2B" w:rsidP="001A42D6">
            <w:pPr>
              <w:spacing w:after="0" w:line="48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</w:p>
        </w:tc>
        <w:tc>
          <w:tcPr>
            <w:tcW w:w="3105" w:type="dxa"/>
            <w:shd w:val="clear" w:color="auto" w:fill="auto"/>
            <w:noWrap/>
          </w:tcPr>
          <w:p w14:paraId="6D7E225E" w14:textId="77777777" w:rsidR="00841D2B" w:rsidRPr="00C81B9D" w:rsidRDefault="00841D2B" w:rsidP="001A42D6">
            <w:pPr>
              <w:spacing w:after="0" w:line="48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1AF95B26" w14:textId="77777777" w:rsidR="00841D2B" w:rsidRPr="00C81B9D" w:rsidRDefault="00841D2B" w:rsidP="001A42D6">
            <w:pPr>
              <w:spacing w:after="0" w:line="48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t</w:t>
            </w:r>
            <w:r>
              <w:rPr>
                <w:rFonts w:eastAsia="Times New Roman"/>
                <w:color w:val="000000"/>
                <w:szCs w:val="24"/>
                <w:lang w:val="en-US" w:eastAsia="en-GB"/>
              </w:rPr>
              <w:t>*</w:t>
            </w:r>
          </w:p>
        </w:tc>
        <w:tc>
          <w:tcPr>
            <w:tcW w:w="1559" w:type="dxa"/>
            <w:shd w:val="clear" w:color="auto" w:fill="auto"/>
            <w:noWrap/>
          </w:tcPr>
          <w:p w14:paraId="6B2A82F7" w14:textId="77777777" w:rsidR="00841D2B" w:rsidRDefault="00841D2B" w:rsidP="001A42D6">
            <w:pPr>
              <w:spacing w:after="0" w:line="48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p (2-</w:t>
            </w:r>
            <w:proofErr w:type="gramStart"/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tailed)</w:t>
            </w:r>
            <w:r>
              <w:rPr>
                <w:rFonts w:eastAsia="Times New Roman"/>
                <w:color w:val="000000"/>
                <w:szCs w:val="24"/>
                <w:lang w:val="en-US" w:eastAsia="en-GB"/>
              </w:rPr>
              <w:t>*</w:t>
            </w:r>
            <w:proofErr w:type="gramEnd"/>
          </w:p>
        </w:tc>
      </w:tr>
      <w:tr w:rsidR="00841D2B" w:rsidRPr="00C81B9D" w14:paraId="682C1663" w14:textId="77777777" w:rsidTr="001A4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shd w:val="clear" w:color="auto" w:fill="auto"/>
          </w:tcPr>
          <w:p w14:paraId="69A4141F" w14:textId="77777777" w:rsidR="00841D2B" w:rsidRPr="00C81B9D" w:rsidRDefault="00841D2B" w:rsidP="001A42D6">
            <w:pPr>
              <w:spacing w:after="0" w:line="480" w:lineRule="auto"/>
              <w:jc w:val="left"/>
              <w:rPr>
                <w:rFonts w:eastAsia="Times New Roman"/>
                <w:color w:val="000000"/>
                <w:szCs w:val="24"/>
                <w:lang w:val="en-US" w:eastAsia="en-GB"/>
              </w:rPr>
            </w:pPr>
          </w:p>
        </w:tc>
        <w:tc>
          <w:tcPr>
            <w:tcW w:w="3105" w:type="dxa"/>
            <w:shd w:val="clear" w:color="auto" w:fill="auto"/>
            <w:noWrap/>
          </w:tcPr>
          <w:p w14:paraId="56A4E87D" w14:textId="77777777" w:rsidR="00841D2B" w:rsidRPr="00C81B9D" w:rsidRDefault="00841D2B" w:rsidP="001A42D6">
            <w:pPr>
              <w:spacing w:after="0"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All (N= 19)</w:t>
            </w:r>
          </w:p>
        </w:tc>
        <w:tc>
          <w:tcPr>
            <w:tcW w:w="3105" w:type="dxa"/>
            <w:shd w:val="clear" w:color="auto" w:fill="auto"/>
            <w:noWrap/>
          </w:tcPr>
          <w:p w14:paraId="0F77ED96" w14:textId="357C7FB0" w:rsidR="00841D2B" w:rsidRPr="00C81B9D" w:rsidRDefault="00FB3763" w:rsidP="001A42D6">
            <w:pPr>
              <w:spacing w:after="0"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>
              <w:rPr>
                <w:rFonts w:eastAsia="Times New Roman"/>
                <w:color w:val="000000"/>
                <w:szCs w:val="24"/>
                <w:lang w:val="en-US" w:eastAsia="en-GB"/>
              </w:rPr>
              <w:t>Male</w:t>
            </w:r>
            <w:r w:rsidR="000D3BCD">
              <w:rPr>
                <w:rFonts w:eastAsia="Times New Roman"/>
                <w:color w:val="000000"/>
                <w:szCs w:val="24"/>
                <w:lang w:val="en-US" w:eastAsia="en-GB"/>
              </w:rPr>
              <w:t xml:space="preserve"> swimmer</w:t>
            </w:r>
            <w:r>
              <w:rPr>
                <w:rFonts w:eastAsia="Times New Roman"/>
                <w:color w:val="000000"/>
                <w:szCs w:val="24"/>
                <w:lang w:val="en-US" w:eastAsia="en-GB"/>
              </w:rPr>
              <w:t>s</w:t>
            </w:r>
            <w:r w:rsidR="00841D2B"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 xml:space="preserve"> (N= 6)</w:t>
            </w:r>
          </w:p>
        </w:tc>
        <w:tc>
          <w:tcPr>
            <w:tcW w:w="3105" w:type="dxa"/>
            <w:shd w:val="clear" w:color="auto" w:fill="auto"/>
            <w:noWrap/>
          </w:tcPr>
          <w:p w14:paraId="06E255BC" w14:textId="32CA27A2" w:rsidR="00841D2B" w:rsidRPr="00C81B9D" w:rsidRDefault="00FB3763" w:rsidP="001A42D6">
            <w:pPr>
              <w:spacing w:after="0"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>
              <w:rPr>
                <w:rFonts w:eastAsia="Times New Roman"/>
                <w:color w:val="000000"/>
                <w:szCs w:val="24"/>
                <w:lang w:val="en-US" w:eastAsia="en-GB"/>
              </w:rPr>
              <w:t>Female</w:t>
            </w:r>
            <w:r w:rsidR="000D3BCD">
              <w:rPr>
                <w:rFonts w:eastAsia="Times New Roman"/>
                <w:color w:val="000000"/>
                <w:szCs w:val="24"/>
                <w:lang w:val="en-US" w:eastAsia="en-GB"/>
              </w:rPr>
              <w:t xml:space="preserve"> swimmer</w:t>
            </w:r>
            <w:r>
              <w:rPr>
                <w:rFonts w:eastAsia="Times New Roman"/>
                <w:color w:val="000000"/>
                <w:szCs w:val="24"/>
                <w:lang w:val="en-US" w:eastAsia="en-GB"/>
              </w:rPr>
              <w:t>s</w:t>
            </w:r>
            <w:r w:rsidR="00841D2B"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 xml:space="preserve"> (N=13)</w:t>
            </w:r>
          </w:p>
        </w:tc>
        <w:tc>
          <w:tcPr>
            <w:tcW w:w="993" w:type="dxa"/>
            <w:shd w:val="clear" w:color="auto" w:fill="auto"/>
            <w:noWrap/>
          </w:tcPr>
          <w:p w14:paraId="33FFB04A" w14:textId="77777777" w:rsidR="00841D2B" w:rsidRPr="00C81B9D" w:rsidRDefault="00841D2B" w:rsidP="001A42D6">
            <w:pPr>
              <w:spacing w:after="0"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731ADA0D" w14:textId="77777777" w:rsidR="00841D2B" w:rsidRPr="00C81B9D" w:rsidRDefault="00841D2B" w:rsidP="001A42D6">
            <w:pPr>
              <w:spacing w:after="0"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n-US" w:eastAsia="en-GB"/>
              </w:rPr>
            </w:pPr>
          </w:p>
        </w:tc>
      </w:tr>
      <w:tr w:rsidR="00841D2B" w:rsidRPr="00C81B9D" w14:paraId="09A80CEC" w14:textId="77777777" w:rsidTr="001A42D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shd w:val="clear" w:color="auto" w:fill="auto"/>
          </w:tcPr>
          <w:p w14:paraId="7E63C2EE" w14:textId="77777777" w:rsidR="00841D2B" w:rsidRPr="00C81B9D" w:rsidRDefault="00841D2B" w:rsidP="001A42D6">
            <w:pPr>
              <w:spacing w:after="0" w:line="480" w:lineRule="auto"/>
              <w:jc w:val="left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CHO intake/kg BW (g/kg)</w:t>
            </w:r>
          </w:p>
        </w:tc>
        <w:tc>
          <w:tcPr>
            <w:tcW w:w="3105" w:type="dxa"/>
            <w:shd w:val="clear" w:color="auto" w:fill="auto"/>
            <w:noWrap/>
          </w:tcPr>
          <w:p w14:paraId="543A2509" w14:textId="77777777" w:rsidR="00841D2B" w:rsidRPr="00C81B9D" w:rsidRDefault="00841D2B" w:rsidP="001A42D6">
            <w:pPr>
              <w:spacing w:after="0"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7,24 ± 1,92</w:t>
            </w:r>
          </w:p>
        </w:tc>
        <w:tc>
          <w:tcPr>
            <w:tcW w:w="3105" w:type="dxa"/>
            <w:shd w:val="clear" w:color="auto" w:fill="auto"/>
            <w:noWrap/>
          </w:tcPr>
          <w:p w14:paraId="55ABBEC8" w14:textId="77777777" w:rsidR="00841D2B" w:rsidRPr="00C81B9D" w:rsidRDefault="00841D2B" w:rsidP="001A42D6">
            <w:pPr>
              <w:spacing w:after="0"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 xml:space="preserve">8,08 ± </w:t>
            </w:r>
            <w:r w:rsidRPr="00C81B9D">
              <w:rPr>
                <w:szCs w:val="24"/>
                <w:lang w:val="en-US"/>
              </w:rPr>
              <w:t>1,32</w:t>
            </w:r>
          </w:p>
        </w:tc>
        <w:tc>
          <w:tcPr>
            <w:tcW w:w="3105" w:type="dxa"/>
            <w:shd w:val="clear" w:color="auto" w:fill="auto"/>
            <w:noWrap/>
          </w:tcPr>
          <w:p w14:paraId="38C2E9CE" w14:textId="77777777" w:rsidR="00841D2B" w:rsidRPr="00C81B9D" w:rsidRDefault="00841D2B" w:rsidP="001A42D6">
            <w:pPr>
              <w:spacing w:after="0"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 xml:space="preserve">6,85 ± </w:t>
            </w:r>
            <w:r w:rsidRPr="00C81B9D">
              <w:rPr>
                <w:szCs w:val="24"/>
                <w:lang w:val="en-US"/>
              </w:rPr>
              <w:t>2,07</w:t>
            </w:r>
          </w:p>
        </w:tc>
        <w:tc>
          <w:tcPr>
            <w:tcW w:w="993" w:type="dxa"/>
            <w:shd w:val="clear" w:color="auto" w:fill="auto"/>
            <w:noWrap/>
          </w:tcPr>
          <w:p w14:paraId="289053F0" w14:textId="77777777" w:rsidR="00841D2B" w:rsidRPr="00C81B9D" w:rsidRDefault="00841D2B" w:rsidP="001A42D6">
            <w:pPr>
              <w:spacing w:after="0"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1,33</w:t>
            </w:r>
          </w:p>
        </w:tc>
        <w:tc>
          <w:tcPr>
            <w:tcW w:w="1559" w:type="dxa"/>
            <w:shd w:val="clear" w:color="auto" w:fill="auto"/>
            <w:noWrap/>
          </w:tcPr>
          <w:p w14:paraId="43F0D855" w14:textId="77777777" w:rsidR="00841D2B" w:rsidRDefault="00841D2B" w:rsidP="001A42D6">
            <w:pPr>
              <w:spacing w:after="0"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>
              <w:rPr>
                <w:rFonts w:eastAsia="Times New Roman"/>
                <w:color w:val="000000"/>
                <w:szCs w:val="24"/>
                <w:lang w:val="en-US" w:eastAsia="en-GB"/>
              </w:rPr>
              <w:t>0</w:t>
            </w: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,201</w:t>
            </w:r>
          </w:p>
        </w:tc>
      </w:tr>
      <w:tr w:rsidR="00841D2B" w:rsidRPr="00C81B9D" w14:paraId="4BD1B416" w14:textId="77777777" w:rsidTr="001A4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shd w:val="clear" w:color="auto" w:fill="auto"/>
          </w:tcPr>
          <w:p w14:paraId="0F047D9F" w14:textId="77777777" w:rsidR="00841D2B" w:rsidRPr="00C81B9D" w:rsidRDefault="00841D2B" w:rsidP="001A42D6">
            <w:pPr>
              <w:spacing w:after="0" w:line="480" w:lineRule="auto"/>
              <w:jc w:val="left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Protein intake/kg BW (g/kg)</w:t>
            </w:r>
          </w:p>
        </w:tc>
        <w:tc>
          <w:tcPr>
            <w:tcW w:w="3105" w:type="dxa"/>
            <w:shd w:val="clear" w:color="auto" w:fill="auto"/>
            <w:noWrap/>
          </w:tcPr>
          <w:p w14:paraId="3A5405F8" w14:textId="77777777" w:rsidR="00841D2B" w:rsidRPr="00C81B9D" w:rsidRDefault="00841D2B" w:rsidP="001A42D6">
            <w:pPr>
              <w:spacing w:after="0"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2.03 ± 0.76</w:t>
            </w:r>
          </w:p>
        </w:tc>
        <w:tc>
          <w:tcPr>
            <w:tcW w:w="3105" w:type="dxa"/>
            <w:shd w:val="clear" w:color="auto" w:fill="auto"/>
            <w:noWrap/>
          </w:tcPr>
          <w:p w14:paraId="4475C054" w14:textId="77777777" w:rsidR="00841D2B" w:rsidRPr="00C81B9D" w:rsidRDefault="00841D2B" w:rsidP="001A42D6">
            <w:pPr>
              <w:spacing w:after="0"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2,70 ± 0</w:t>
            </w:r>
            <w:r w:rsidRPr="00C81B9D">
              <w:rPr>
                <w:szCs w:val="24"/>
                <w:lang w:val="en-US"/>
              </w:rPr>
              <w:t>,90</w:t>
            </w:r>
          </w:p>
        </w:tc>
        <w:tc>
          <w:tcPr>
            <w:tcW w:w="3105" w:type="dxa"/>
            <w:shd w:val="clear" w:color="auto" w:fill="auto"/>
            <w:noWrap/>
          </w:tcPr>
          <w:p w14:paraId="74602A0F" w14:textId="77777777" w:rsidR="00841D2B" w:rsidRPr="00C81B9D" w:rsidRDefault="00841D2B" w:rsidP="001A42D6">
            <w:pPr>
              <w:spacing w:after="0"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1,72 ± 0</w:t>
            </w:r>
            <w:r w:rsidRPr="00C81B9D">
              <w:rPr>
                <w:szCs w:val="24"/>
                <w:lang w:val="en-US"/>
              </w:rPr>
              <w:t>,44</w:t>
            </w:r>
          </w:p>
        </w:tc>
        <w:tc>
          <w:tcPr>
            <w:tcW w:w="993" w:type="dxa"/>
            <w:shd w:val="clear" w:color="auto" w:fill="auto"/>
            <w:noWrap/>
          </w:tcPr>
          <w:p w14:paraId="283A6F98" w14:textId="77777777" w:rsidR="00841D2B" w:rsidRPr="00C81B9D" w:rsidRDefault="00841D2B" w:rsidP="001A42D6">
            <w:pPr>
              <w:spacing w:after="0"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3,21</w:t>
            </w:r>
          </w:p>
        </w:tc>
        <w:tc>
          <w:tcPr>
            <w:tcW w:w="1559" w:type="dxa"/>
            <w:shd w:val="clear" w:color="auto" w:fill="auto"/>
            <w:noWrap/>
          </w:tcPr>
          <w:p w14:paraId="64D7F4A8" w14:textId="77777777" w:rsidR="00841D2B" w:rsidRDefault="00841D2B" w:rsidP="001A42D6">
            <w:pPr>
              <w:spacing w:after="0"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>
              <w:rPr>
                <w:rFonts w:eastAsia="Times New Roman"/>
                <w:color w:val="000000"/>
                <w:szCs w:val="24"/>
                <w:lang w:val="en-US" w:eastAsia="en-GB"/>
              </w:rPr>
              <w:t>0</w:t>
            </w: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,005</w:t>
            </w:r>
          </w:p>
        </w:tc>
      </w:tr>
      <w:tr w:rsidR="00841D2B" w:rsidRPr="00C81B9D" w14:paraId="6E78D255" w14:textId="77777777" w:rsidTr="001A42D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shd w:val="clear" w:color="auto" w:fill="auto"/>
          </w:tcPr>
          <w:p w14:paraId="46F68EC7" w14:textId="77777777" w:rsidR="00841D2B" w:rsidRPr="00C81B9D" w:rsidRDefault="00841D2B" w:rsidP="001A42D6">
            <w:pPr>
              <w:spacing w:after="0" w:line="480" w:lineRule="auto"/>
              <w:jc w:val="left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szCs w:val="24"/>
                <w:lang w:val="en-US" w:eastAsia="en-GB"/>
              </w:rPr>
              <w:t xml:space="preserve">Fat (% </w:t>
            </w:r>
            <w:r>
              <w:rPr>
                <w:rFonts w:eastAsia="Times New Roman"/>
                <w:szCs w:val="24"/>
                <w:lang w:val="en-US" w:eastAsia="en-GB"/>
              </w:rPr>
              <w:t>EI</w:t>
            </w:r>
            <w:r w:rsidRPr="00C81B9D">
              <w:rPr>
                <w:rFonts w:eastAsia="Times New Roman"/>
                <w:szCs w:val="24"/>
                <w:lang w:val="en-US" w:eastAsia="en-GB"/>
              </w:rPr>
              <w:t>)</w:t>
            </w:r>
          </w:p>
        </w:tc>
        <w:tc>
          <w:tcPr>
            <w:tcW w:w="3105" w:type="dxa"/>
            <w:shd w:val="clear" w:color="auto" w:fill="auto"/>
            <w:noWrap/>
          </w:tcPr>
          <w:p w14:paraId="7BD03983" w14:textId="77777777" w:rsidR="00841D2B" w:rsidRPr="00C81B9D" w:rsidRDefault="00841D2B" w:rsidP="001A42D6">
            <w:pPr>
              <w:spacing w:after="0"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25,06 ± 25,98</w:t>
            </w:r>
          </w:p>
        </w:tc>
        <w:tc>
          <w:tcPr>
            <w:tcW w:w="3105" w:type="dxa"/>
            <w:shd w:val="clear" w:color="auto" w:fill="auto"/>
            <w:noWrap/>
          </w:tcPr>
          <w:p w14:paraId="7E3B52E4" w14:textId="77777777" w:rsidR="00841D2B" w:rsidRPr="00C81B9D" w:rsidRDefault="00841D2B" w:rsidP="001A42D6">
            <w:pPr>
              <w:spacing w:after="0"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 xml:space="preserve">23,07 ± </w:t>
            </w:r>
            <w:r w:rsidRPr="00C81B9D">
              <w:rPr>
                <w:szCs w:val="24"/>
                <w:lang w:val="en-US"/>
              </w:rPr>
              <w:t>4,54</w:t>
            </w:r>
          </w:p>
        </w:tc>
        <w:tc>
          <w:tcPr>
            <w:tcW w:w="3105" w:type="dxa"/>
            <w:shd w:val="clear" w:color="auto" w:fill="auto"/>
            <w:noWrap/>
          </w:tcPr>
          <w:p w14:paraId="44E80238" w14:textId="77777777" w:rsidR="00841D2B" w:rsidRPr="00C81B9D" w:rsidRDefault="00841D2B" w:rsidP="001A42D6">
            <w:pPr>
              <w:spacing w:after="0"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 xml:space="preserve">25,98 ± </w:t>
            </w:r>
            <w:r w:rsidRPr="00C81B9D">
              <w:rPr>
                <w:szCs w:val="24"/>
                <w:lang w:val="en-US"/>
              </w:rPr>
              <w:t>7,10</w:t>
            </w:r>
            <w:r w:rsidRPr="00C81B9D">
              <w:rPr>
                <w:szCs w:val="24"/>
                <w:lang w:val="en-US"/>
              </w:rPr>
              <w:tab/>
            </w:r>
          </w:p>
        </w:tc>
        <w:tc>
          <w:tcPr>
            <w:tcW w:w="993" w:type="dxa"/>
            <w:shd w:val="clear" w:color="auto" w:fill="auto"/>
            <w:noWrap/>
          </w:tcPr>
          <w:p w14:paraId="13A9EEE5" w14:textId="77777777" w:rsidR="00841D2B" w:rsidRPr="00C81B9D" w:rsidRDefault="00841D2B" w:rsidP="001A42D6">
            <w:pPr>
              <w:spacing w:after="0"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-</w:t>
            </w:r>
            <w:r>
              <w:rPr>
                <w:rFonts w:eastAsia="Times New Roman"/>
                <w:color w:val="000000"/>
                <w:szCs w:val="24"/>
                <w:lang w:val="en-US" w:eastAsia="en-GB"/>
              </w:rPr>
              <w:t>0</w:t>
            </w: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,916</w:t>
            </w:r>
          </w:p>
        </w:tc>
        <w:tc>
          <w:tcPr>
            <w:tcW w:w="1559" w:type="dxa"/>
            <w:shd w:val="clear" w:color="auto" w:fill="auto"/>
            <w:noWrap/>
          </w:tcPr>
          <w:p w14:paraId="793E84C8" w14:textId="77777777" w:rsidR="00841D2B" w:rsidRPr="00C81B9D" w:rsidRDefault="00841D2B" w:rsidP="001A42D6">
            <w:pPr>
              <w:spacing w:after="0"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n-US" w:eastAsia="en-GB"/>
              </w:rPr>
            </w:pPr>
            <w:r>
              <w:rPr>
                <w:rFonts w:eastAsia="Times New Roman"/>
                <w:color w:val="000000"/>
                <w:szCs w:val="24"/>
                <w:lang w:val="en-US" w:eastAsia="en-GB"/>
              </w:rPr>
              <w:t>0</w:t>
            </w: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,373</w:t>
            </w:r>
          </w:p>
        </w:tc>
      </w:tr>
      <w:tr w:rsidR="00841D2B" w:rsidRPr="00C81B9D" w14:paraId="5CC163BC" w14:textId="77777777" w:rsidTr="001A4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shd w:val="clear" w:color="auto" w:fill="auto"/>
          </w:tcPr>
          <w:p w14:paraId="2C29F374" w14:textId="77777777" w:rsidR="00841D2B" w:rsidRPr="00C81B9D" w:rsidRDefault="00841D2B" w:rsidP="001A42D6">
            <w:pPr>
              <w:spacing w:after="0" w:line="480" w:lineRule="auto"/>
              <w:jc w:val="left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szCs w:val="24"/>
                <w:lang w:val="en-US" w:eastAsia="en-GB"/>
              </w:rPr>
              <w:t xml:space="preserve">Saturated fat (% </w:t>
            </w:r>
            <w:r>
              <w:rPr>
                <w:rFonts w:eastAsia="Times New Roman"/>
                <w:szCs w:val="24"/>
                <w:lang w:val="en-US" w:eastAsia="en-GB"/>
              </w:rPr>
              <w:t>EI</w:t>
            </w:r>
            <w:r w:rsidRPr="00C81B9D">
              <w:rPr>
                <w:rFonts w:eastAsia="Times New Roman"/>
                <w:szCs w:val="24"/>
                <w:lang w:val="en-US" w:eastAsia="en-GB"/>
              </w:rPr>
              <w:t>)</w:t>
            </w:r>
          </w:p>
        </w:tc>
        <w:tc>
          <w:tcPr>
            <w:tcW w:w="3105" w:type="dxa"/>
            <w:shd w:val="clear" w:color="auto" w:fill="auto"/>
            <w:noWrap/>
          </w:tcPr>
          <w:p w14:paraId="606D6442" w14:textId="77777777" w:rsidR="00841D2B" w:rsidRPr="00C81B9D" w:rsidRDefault="00841D2B" w:rsidP="001A42D6">
            <w:pPr>
              <w:spacing w:after="0"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8,67 ± 9,00</w:t>
            </w:r>
          </w:p>
        </w:tc>
        <w:tc>
          <w:tcPr>
            <w:tcW w:w="3105" w:type="dxa"/>
            <w:shd w:val="clear" w:color="auto" w:fill="auto"/>
            <w:noWrap/>
          </w:tcPr>
          <w:p w14:paraId="5FAC1DE1" w14:textId="77777777" w:rsidR="00841D2B" w:rsidRPr="00C81B9D" w:rsidRDefault="00841D2B" w:rsidP="001A42D6">
            <w:pPr>
              <w:spacing w:after="0"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 xml:space="preserve">8,67 ± </w:t>
            </w:r>
            <w:r w:rsidRPr="00C81B9D">
              <w:rPr>
                <w:szCs w:val="24"/>
                <w:lang w:val="en-US"/>
              </w:rPr>
              <w:t>2,94</w:t>
            </w:r>
          </w:p>
        </w:tc>
        <w:tc>
          <w:tcPr>
            <w:tcW w:w="3105" w:type="dxa"/>
            <w:shd w:val="clear" w:color="auto" w:fill="auto"/>
            <w:noWrap/>
          </w:tcPr>
          <w:p w14:paraId="69031BC6" w14:textId="77777777" w:rsidR="00841D2B" w:rsidRPr="00C81B9D" w:rsidRDefault="00841D2B" w:rsidP="001A42D6">
            <w:pPr>
              <w:spacing w:after="0"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 xml:space="preserve">9,00 ± </w:t>
            </w:r>
            <w:r w:rsidRPr="00C81B9D">
              <w:rPr>
                <w:szCs w:val="24"/>
                <w:lang w:val="en-US"/>
              </w:rPr>
              <w:t>2,48</w:t>
            </w:r>
          </w:p>
        </w:tc>
        <w:tc>
          <w:tcPr>
            <w:tcW w:w="993" w:type="dxa"/>
            <w:shd w:val="clear" w:color="auto" w:fill="auto"/>
            <w:noWrap/>
          </w:tcPr>
          <w:p w14:paraId="374D6F5E" w14:textId="77777777" w:rsidR="00841D2B" w:rsidRPr="00C81B9D" w:rsidRDefault="00841D2B" w:rsidP="001A42D6">
            <w:pPr>
              <w:spacing w:after="0"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-</w:t>
            </w:r>
            <w:r>
              <w:rPr>
                <w:rFonts w:eastAsia="Times New Roman"/>
                <w:color w:val="000000"/>
                <w:szCs w:val="24"/>
                <w:lang w:val="en-US" w:eastAsia="en-GB"/>
              </w:rPr>
              <w:t>0</w:t>
            </w: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,257</w:t>
            </w:r>
          </w:p>
        </w:tc>
        <w:tc>
          <w:tcPr>
            <w:tcW w:w="1559" w:type="dxa"/>
            <w:shd w:val="clear" w:color="auto" w:fill="auto"/>
            <w:noWrap/>
          </w:tcPr>
          <w:p w14:paraId="30B64D54" w14:textId="77777777" w:rsidR="00841D2B" w:rsidRPr="00C81B9D" w:rsidRDefault="00841D2B" w:rsidP="001A42D6">
            <w:pPr>
              <w:spacing w:after="0"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n-US" w:eastAsia="en-GB"/>
              </w:rPr>
            </w:pPr>
            <w:r>
              <w:rPr>
                <w:rFonts w:eastAsia="Times New Roman"/>
                <w:color w:val="000000"/>
                <w:szCs w:val="24"/>
                <w:lang w:val="en-US" w:eastAsia="en-GB"/>
              </w:rPr>
              <w:t>0</w:t>
            </w: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,800</w:t>
            </w:r>
          </w:p>
        </w:tc>
      </w:tr>
      <w:tr w:rsidR="00841D2B" w:rsidRPr="00C81B9D" w14:paraId="62F97A27" w14:textId="77777777" w:rsidTr="001A42D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shd w:val="clear" w:color="auto" w:fill="auto"/>
          </w:tcPr>
          <w:p w14:paraId="021C036F" w14:textId="77777777" w:rsidR="00841D2B" w:rsidRPr="00C81B9D" w:rsidRDefault="00841D2B" w:rsidP="001A42D6">
            <w:pPr>
              <w:spacing w:after="0" w:line="480" w:lineRule="auto"/>
              <w:jc w:val="left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color w:val="000000"/>
                <w:szCs w:val="24"/>
                <w:lang w:val="en-US"/>
              </w:rPr>
              <w:t xml:space="preserve">Iron </w:t>
            </w:r>
            <w:proofErr w:type="spellStart"/>
            <w:r w:rsidRPr="00C81B9D">
              <w:rPr>
                <w:color w:val="000000"/>
                <w:szCs w:val="24"/>
                <w:lang w:val="en-US"/>
              </w:rPr>
              <w:t>itake</w:t>
            </w:r>
            <w:proofErr w:type="spellEnd"/>
            <w:r w:rsidRPr="00C81B9D">
              <w:rPr>
                <w:color w:val="000000"/>
                <w:szCs w:val="24"/>
                <w:lang w:val="en-US"/>
              </w:rPr>
              <w:t xml:space="preserve"> (mg)</w:t>
            </w:r>
          </w:p>
        </w:tc>
        <w:tc>
          <w:tcPr>
            <w:tcW w:w="3105" w:type="dxa"/>
            <w:shd w:val="clear" w:color="auto" w:fill="auto"/>
            <w:noWrap/>
          </w:tcPr>
          <w:p w14:paraId="07BC6E87" w14:textId="77777777" w:rsidR="00841D2B" w:rsidRPr="00C81B9D" w:rsidRDefault="00841D2B" w:rsidP="001A42D6">
            <w:pPr>
              <w:spacing w:after="0"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color w:val="000000"/>
                <w:szCs w:val="24"/>
                <w:lang w:val="en-US"/>
              </w:rPr>
              <w:t>19,47 ± 7,18</w:t>
            </w:r>
          </w:p>
        </w:tc>
        <w:tc>
          <w:tcPr>
            <w:tcW w:w="3105" w:type="dxa"/>
            <w:shd w:val="clear" w:color="auto" w:fill="auto"/>
            <w:noWrap/>
          </w:tcPr>
          <w:p w14:paraId="62E8E32C" w14:textId="77777777" w:rsidR="00841D2B" w:rsidRPr="00C81B9D" w:rsidRDefault="00841D2B" w:rsidP="001A42D6">
            <w:pPr>
              <w:spacing w:after="0"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 xml:space="preserve">25,75 ± </w:t>
            </w:r>
            <w:r w:rsidRPr="00C81B9D">
              <w:rPr>
                <w:szCs w:val="24"/>
                <w:lang w:val="en-US"/>
              </w:rPr>
              <w:t>6,89</w:t>
            </w:r>
          </w:p>
        </w:tc>
        <w:tc>
          <w:tcPr>
            <w:tcW w:w="3105" w:type="dxa"/>
            <w:shd w:val="clear" w:color="auto" w:fill="auto"/>
            <w:noWrap/>
          </w:tcPr>
          <w:p w14:paraId="1B5FED50" w14:textId="77777777" w:rsidR="00841D2B" w:rsidRPr="00C81B9D" w:rsidRDefault="00841D2B" w:rsidP="001A42D6">
            <w:pPr>
              <w:spacing w:after="0"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 xml:space="preserve">16,57 ± </w:t>
            </w:r>
            <w:r w:rsidRPr="00C81B9D">
              <w:rPr>
                <w:szCs w:val="24"/>
                <w:lang w:val="en-US"/>
              </w:rPr>
              <w:t>5,35</w:t>
            </w:r>
          </w:p>
        </w:tc>
        <w:tc>
          <w:tcPr>
            <w:tcW w:w="993" w:type="dxa"/>
            <w:shd w:val="clear" w:color="auto" w:fill="auto"/>
            <w:noWrap/>
          </w:tcPr>
          <w:p w14:paraId="4A1FD48D" w14:textId="77777777" w:rsidR="00841D2B" w:rsidRPr="00C81B9D" w:rsidRDefault="00841D2B" w:rsidP="001A42D6">
            <w:pPr>
              <w:spacing w:after="0"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3,180</w:t>
            </w:r>
          </w:p>
        </w:tc>
        <w:tc>
          <w:tcPr>
            <w:tcW w:w="1559" w:type="dxa"/>
            <w:shd w:val="clear" w:color="auto" w:fill="auto"/>
            <w:noWrap/>
          </w:tcPr>
          <w:p w14:paraId="422A11CB" w14:textId="77777777" w:rsidR="00841D2B" w:rsidRPr="00C81B9D" w:rsidRDefault="00841D2B" w:rsidP="001A42D6">
            <w:pPr>
              <w:spacing w:after="0"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n-US" w:eastAsia="en-GB"/>
              </w:rPr>
            </w:pPr>
            <w:r>
              <w:rPr>
                <w:rFonts w:eastAsia="Times New Roman"/>
                <w:color w:val="000000"/>
                <w:szCs w:val="24"/>
                <w:lang w:val="en-US" w:eastAsia="en-GB"/>
              </w:rPr>
              <w:t>0</w:t>
            </w: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,005</w:t>
            </w:r>
          </w:p>
        </w:tc>
      </w:tr>
      <w:tr w:rsidR="00841D2B" w:rsidRPr="00C81B9D" w14:paraId="60F216F1" w14:textId="77777777" w:rsidTr="001A4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shd w:val="clear" w:color="auto" w:fill="auto"/>
          </w:tcPr>
          <w:p w14:paraId="17D0091B" w14:textId="77777777" w:rsidR="00841D2B" w:rsidRPr="00C81B9D" w:rsidRDefault="00841D2B" w:rsidP="001A42D6">
            <w:pPr>
              <w:spacing w:after="0" w:line="480" w:lineRule="auto"/>
              <w:jc w:val="left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szCs w:val="24"/>
                <w:lang w:val="en-US" w:eastAsia="en-GB"/>
              </w:rPr>
              <w:t>Calcium intake (mg)</w:t>
            </w:r>
          </w:p>
        </w:tc>
        <w:tc>
          <w:tcPr>
            <w:tcW w:w="3105" w:type="dxa"/>
            <w:shd w:val="clear" w:color="auto" w:fill="auto"/>
            <w:noWrap/>
          </w:tcPr>
          <w:p w14:paraId="22FA099B" w14:textId="77777777" w:rsidR="00841D2B" w:rsidRPr="00C81B9D" w:rsidRDefault="00841D2B" w:rsidP="001A42D6">
            <w:pPr>
              <w:spacing w:after="0"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1156,99 ± 516,64</w:t>
            </w:r>
          </w:p>
        </w:tc>
        <w:tc>
          <w:tcPr>
            <w:tcW w:w="3105" w:type="dxa"/>
            <w:shd w:val="clear" w:color="auto" w:fill="auto"/>
            <w:noWrap/>
          </w:tcPr>
          <w:p w14:paraId="6D4F4D02" w14:textId="77777777" w:rsidR="00841D2B" w:rsidRPr="00C81B9D" w:rsidRDefault="00841D2B" w:rsidP="001A42D6">
            <w:pPr>
              <w:spacing w:after="0"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 xml:space="preserve">1715,57 ± </w:t>
            </w:r>
            <w:r w:rsidRPr="00C81B9D">
              <w:rPr>
                <w:szCs w:val="24"/>
                <w:lang w:val="en-US"/>
              </w:rPr>
              <w:t>352,75</w:t>
            </w:r>
          </w:p>
        </w:tc>
        <w:tc>
          <w:tcPr>
            <w:tcW w:w="3105" w:type="dxa"/>
            <w:shd w:val="clear" w:color="auto" w:fill="auto"/>
            <w:noWrap/>
          </w:tcPr>
          <w:p w14:paraId="164A2D6E" w14:textId="77777777" w:rsidR="00841D2B" w:rsidRPr="00C81B9D" w:rsidRDefault="00841D2B" w:rsidP="001A42D6">
            <w:pPr>
              <w:spacing w:after="0"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 xml:space="preserve">899,19 ± </w:t>
            </w:r>
            <w:r w:rsidRPr="00C81B9D">
              <w:rPr>
                <w:szCs w:val="24"/>
                <w:lang w:val="en-US"/>
              </w:rPr>
              <w:t>347,17</w:t>
            </w:r>
          </w:p>
        </w:tc>
        <w:tc>
          <w:tcPr>
            <w:tcW w:w="993" w:type="dxa"/>
            <w:shd w:val="clear" w:color="auto" w:fill="auto"/>
            <w:noWrap/>
          </w:tcPr>
          <w:p w14:paraId="36BD976C" w14:textId="77777777" w:rsidR="00841D2B" w:rsidRPr="00C81B9D" w:rsidRDefault="00841D2B" w:rsidP="001A42D6">
            <w:pPr>
              <w:spacing w:after="0"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4,742</w:t>
            </w:r>
          </w:p>
        </w:tc>
        <w:tc>
          <w:tcPr>
            <w:tcW w:w="1559" w:type="dxa"/>
            <w:shd w:val="clear" w:color="auto" w:fill="auto"/>
            <w:noWrap/>
          </w:tcPr>
          <w:p w14:paraId="2266E87F" w14:textId="77777777" w:rsidR="00841D2B" w:rsidRPr="00C81B9D" w:rsidRDefault="00841D2B" w:rsidP="001A42D6">
            <w:pPr>
              <w:spacing w:after="0"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n-US" w:eastAsia="en-GB"/>
              </w:rPr>
            </w:pPr>
            <w:r>
              <w:rPr>
                <w:rFonts w:eastAsia="Times New Roman"/>
                <w:color w:val="000000"/>
                <w:szCs w:val="24"/>
                <w:lang w:val="en-US" w:eastAsia="en-GB"/>
              </w:rPr>
              <w:t>0</w:t>
            </w: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,000</w:t>
            </w:r>
          </w:p>
        </w:tc>
      </w:tr>
      <w:tr w:rsidR="00841D2B" w:rsidRPr="00C81B9D" w14:paraId="047A9C57" w14:textId="77777777" w:rsidTr="001A42D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shd w:val="clear" w:color="auto" w:fill="auto"/>
          </w:tcPr>
          <w:p w14:paraId="42670E57" w14:textId="77777777" w:rsidR="00841D2B" w:rsidRPr="00C81B9D" w:rsidRDefault="00841D2B" w:rsidP="001A42D6">
            <w:pPr>
              <w:spacing w:after="0" w:line="480" w:lineRule="auto"/>
              <w:jc w:val="left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szCs w:val="24"/>
                <w:lang w:val="en-US" w:eastAsia="en-GB"/>
              </w:rPr>
              <w:t>Vitamin D intake (µg)</w:t>
            </w:r>
          </w:p>
        </w:tc>
        <w:tc>
          <w:tcPr>
            <w:tcW w:w="3105" w:type="dxa"/>
            <w:shd w:val="clear" w:color="auto" w:fill="auto"/>
            <w:noWrap/>
          </w:tcPr>
          <w:p w14:paraId="069E03F0" w14:textId="77777777" w:rsidR="00841D2B" w:rsidRPr="00C81B9D" w:rsidRDefault="00841D2B" w:rsidP="001A42D6">
            <w:pPr>
              <w:spacing w:after="0"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4,84 ± 4,76</w:t>
            </w:r>
          </w:p>
        </w:tc>
        <w:tc>
          <w:tcPr>
            <w:tcW w:w="3105" w:type="dxa"/>
            <w:shd w:val="clear" w:color="auto" w:fill="auto"/>
            <w:noWrap/>
          </w:tcPr>
          <w:p w14:paraId="7709C9FA" w14:textId="77777777" w:rsidR="00841D2B" w:rsidRPr="00C81B9D" w:rsidRDefault="00841D2B" w:rsidP="001A42D6">
            <w:pPr>
              <w:spacing w:after="0"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 xml:space="preserve">9,20 ± </w:t>
            </w:r>
            <w:r w:rsidRPr="00C81B9D">
              <w:rPr>
                <w:szCs w:val="24"/>
                <w:lang w:val="en-US"/>
              </w:rPr>
              <w:t>6,31</w:t>
            </w:r>
          </w:p>
        </w:tc>
        <w:tc>
          <w:tcPr>
            <w:tcW w:w="3105" w:type="dxa"/>
            <w:shd w:val="clear" w:color="auto" w:fill="auto"/>
            <w:noWrap/>
          </w:tcPr>
          <w:p w14:paraId="4D967A13" w14:textId="77777777" w:rsidR="00841D2B" w:rsidRPr="00C81B9D" w:rsidRDefault="00841D2B" w:rsidP="001A42D6">
            <w:pPr>
              <w:spacing w:after="0"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 xml:space="preserve">2,83 ± </w:t>
            </w:r>
            <w:r w:rsidRPr="00C81B9D">
              <w:rPr>
                <w:szCs w:val="24"/>
                <w:lang w:val="en-US"/>
              </w:rPr>
              <w:t>1,88</w:t>
            </w:r>
          </w:p>
        </w:tc>
        <w:tc>
          <w:tcPr>
            <w:tcW w:w="993" w:type="dxa"/>
            <w:shd w:val="clear" w:color="auto" w:fill="auto"/>
            <w:noWrap/>
          </w:tcPr>
          <w:p w14:paraId="20D6074B" w14:textId="77777777" w:rsidR="00841D2B" w:rsidRPr="00C81B9D" w:rsidRDefault="00841D2B" w:rsidP="001A42D6">
            <w:pPr>
              <w:spacing w:after="0"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  <w:lang w:val="en-US" w:eastAsia="en-GB"/>
              </w:rPr>
            </w:pPr>
            <w:r w:rsidRPr="00C81B9D">
              <w:rPr>
                <w:rFonts w:eastAsia="Times New Roman"/>
                <w:color w:val="000000"/>
                <w:szCs w:val="24"/>
                <w:lang w:val="en-US" w:eastAsia="en-GB"/>
              </w:rPr>
              <w:t>2,424</w:t>
            </w:r>
          </w:p>
        </w:tc>
        <w:tc>
          <w:tcPr>
            <w:tcW w:w="1559" w:type="dxa"/>
            <w:shd w:val="clear" w:color="auto" w:fill="auto"/>
            <w:noWrap/>
          </w:tcPr>
          <w:p w14:paraId="4DE27A4C" w14:textId="77777777" w:rsidR="00841D2B" w:rsidRPr="00C81B9D" w:rsidRDefault="00841D2B" w:rsidP="001A42D6">
            <w:pPr>
              <w:spacing w:after="0"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n-US" w:eastAsia="en-GB"/>
              </w:rPr>
            </w:pPr>
            <w:r>
              <w:rPr>
                <w:rFonts w:eastAsia="Times New Roman"/>
                <w:szCs w:val="24"/>
                <w:lang w:val="en-US" w:eastAsia="en-GB"/>
              </w:rPr>
              <w:t>0</w:t>
            </w:r>
            <w:r w:rsidRPr="00C81B9D">
              <w:rPr>
                <w:rFonts w:eastAsia="Times New Roman"/>
                <w:szCs w:val="24"/>
                <w:lang w:val="en-US" w:eastAsia="en-GB"/>
              </w:rPr>
              <w:t>,056</w:t>
            </w:r>
          </w:p>
        </w:tc>
      </w:tr>
    </w:tbl>
    <w:p w14:paraId="6ECC6A34" w14:textId="738D19AD" w:rsidR="00841D2B" w:rsidRDefault="00841D2B" w:rsidP="00841D2B">
      <w:pPr>
        <w:spacing w:after="200" w:line="480" w:lineRule="auto"/>
        <w:jc w:val="left"/>
        <w:rPr>
          <w:szCs w:val="24"/>
          <w:lang w:val="en-US"/>
        </w:rPr>
      </w:pPr>
      <w:r>
        <w:rPr>
          <w:szCs w:val="24"/>
          <w:lang w:val="en-US"/>
        </w:rPr>
        <w:t>EI – energy intake,</w:t>
      </w:r>
      <w:r w:rsidRPr="00C81B9D">
        <w:rPr>
          <w:szCs w:val="24"/>
          <w:lang w:val="en-US"/>
        </w:rPr>
        <w:t xml:space="preserve"> CHO –carbohydrate</w:t>
      </w:r>
      <w:r>
        <w:rPr>
          <w:szCs w:val="24"/>
          <w:lang w:val="en-US"/>
        </w:rPr>
        <w:t xml:space="preserve">, BW – body weight    *Difference </w:t>
      </w:r>
      <w:r w:rsidR="000D3BCD" w:rsidRPr="000D3BCD">
        <w:rPr>
          <w:szCs w:val="24"/>
          <w:lang w:val="en-US"/>
        </w:rPr>
        <w:t>between male and female swimmers</w:t>
      </w:r>
    </w:p>
    <w:p w14:paraId="33133A5D" w14:textId="77777777" w:rsidR="00037274" w:rsidRPr="00841D2B" w:rsidRDefault="000D3BCD">
      <w:pPr>
        <w:rPr>
          <w:lang w:val="en-US"/>
        </w:rPr>
      </w:pPr>
      <w:bookmarkStart w:id="0" w:name="_GoBack"/>
      <w:bookmarkEnd w:id="0"/>
    </w:p>
    <w:sectPr w:rsidR="00037274" w:rsidRPr="00841D2B" w:rsidSect="00841D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2B"/>
    <w:rsid w:val="000D3BCD"/>
    <w:rsid w:val="00385D19"/>
    <w:rsid w:val="00677B57"/>
    <w:rsid w:val="00841D2B"/>
    <w:rsid w:val="00AA6532"/>
    <w:rsid w:val="00B56175"/>
    <w:rsid w:val="00CD12D6"/>
    <w:rsid w:val="00D75040"/>
    <w:rsid w:val="00FB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B1F35"/>
  <w15:chartTrackingRefBased/>
  <w15:docId w15:val="{54C72CBA-C61B-4542-B380-0B834B43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41D2B"/>
    <w:pPr>
      <w:spacing w:after="240" w:line="276" w:lineRule="auto"/>
      <w:jc w:val="both"/>
    </w:pPr>
    <w:rPr>
      <w:rFonts w:ascii="Times New Roman" w:hAnsi="Times New Roman" w:cs="Times New Roman"/>
      <w:sz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ListTable6Colorful1">
    <w:name w:val="List Table 6 Colorful1"/>
    <w:basedOn w:val="Navadnatabela"/>
    <w:next w:val="Tabelabarvniseznam6"/>
    <w:uiPriority w:val="51"/>
    <w:rsid w:val="00841D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barvniseznam6">
    <w:name w:val="List Table 6 Colorful"/>
    <w:basedOn w:val="Navadnatabela"/>
    <w:uiPriority w:val="51"/>
    <w:rsid w:val="00841D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Mohorko</dc:creator>
  <cp:keywords/>
  <dc:description/>
  <cp:lastModifiedBy>Peter Čerče</cp:lastModifiedBy>
  <cp:revision>2</cp:revision>
  <dcterms:created xsi:type="dcterms:W3CDTF">2018-12-13T10:45:00Z</dcterms:created>
  <dcterms:modified xsi:type="dcterms:W3CDTF">2018-12-13T10:45:00Z</dcterms:modified>
</cp:coreProperties>
</file>